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9F5D7" w14:textId="3B8EBF32" w:rsidR="00254738" w:rsidRDefault="004A0BCD" w:rsidP="004A0BCD">
      <w:pPr>
        <w:jc w:val="center"/>
        <w:rPr>
          <w:color w:val="FF0000"/>
          <w:sz w:val="40"/>
          <w:szCs w:val="40"/>
        </w:rPr>
      </w:pPr>
      <w:r w:rsidRPr="00871972">
        <w:rPr>
          <w:color w:val="FF0000"/>
          <w:sz w:val="40"/>
          <w:szCs w:val="40"/>
        </w:rPr>
        <w:t xml:space="preserve">NWIC </w:t>
      </w:r>
      <w:r w:rsidR="000B7D83">
        <w:rPr>
          <w:color w:val="FF0000"/>
          <w:sz w:val="40"/>
          <w:szCs w:val="40"/>
        </w:rPr>
        <w:t>LUMMI CAMPUS HOUSING</w:t>
      </w:r>
    </w:p>
    <w:p w14:paraId="00431C7A" w14:textId="54B338CA" w:rsidR="004A0BCD" w:rsidRPr="00854A96" w:rsidRDefault="004A0BCD" w:rsidP="004A0BCD">
      <w:pPr>
        <w:rPr>
          <w:sz w:val="24"/>
          <w:szCs w:val="24"/>
          <w:u w:val="single"/>
        </w:rPr>
      </w:pPr>
    </w:p>
    <w:p w14:paraId="51F2D4A2" w14:textId="70DFCABE" w:rsidR="00D34A20" w:rsidRPr="00871972" w:rsidRDefault="00854A96" w:rsidP="00871972">
      <w:pPr>
        <w:rPr>
          <w:sz w:val="40"/>
          <w:szCs w:val="40"/>
        </w:rPr>
      </w:pPr>
      <w:r w:rsidRPr="00871972">
        <w:rPr>
          <w:sz w:val="28"/>
          <w:szCs w:val="28"/>
        </w:rPr>
        <w:t xml:space="preserve">Residence life </w:t>
      </w:r>
      <w:r w:rsidR="00CC3886" w:rsidRPr="00871972">
        <w:rPr>
          <w:sz w:val="28"/>
          <w:szCs w:val="28"/>
        </w:rPr>
        <w:t>center</w:t>
      </w:r>
      <w:r w:rsidR="00CC3886" w:rsidRPr="00871972">
        <w:rPr>
          <w:sz w:val="24"/>
          <w:szCs w:val="24"/>
        </w:rPr>
        <w:t xml:space="preserve"> (RLC)</w:t>
      </w:r>
    </w:p>
    <w:p w14:paraId="134E0435" w14:textId="773E1497" w:rsidR="00854A96" w:rsidRPr="00C87DAA" w:rsidRDefault="00854A96" w:rsidP="00C87DA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C87DAA">
        <w:rPr>
          <w:sz w:val="24"/>
          <w:szCs w:val="24"/>
        </w:rPr>
        <w:t xml:space="preserve">Lummi campus offers affordable housing for you and your family. Our </w:t>
      </w:r>
      <w:r w:rsidRPr="00C87DAA">
        <w:rPr>
          <w:sz w:val="24"/>
          <w:szCs w:val="24"/>
        </w:rPr>
        <w:t>67-person</w:t>
      </w:r>
      <w:r w:rsidRPr="00C87DAA">
        <w:rPr>
          <w:sz w:val="24"/>
          <w:szCs w:val="24"/>
        </w:rPr>
        <w:t xml:space="preserve"> dorm is smoke/drug and alcohol free and within walking distance to your classes. Rates are based on student income and need.</w:t>
      </w:r>
    </w:p>
    <w:p w14:paraId="121278C5" w14:textId="1500679A" w:rsidR="00C87DAA" w:rsidRDefault="00C87DAA" w:rsidP="00C87DAA">
      <w:pPr>
        <w:pStyle w:val="ListParagraph"/>
        <w:numPr>
          <w:ilvl w:val="0"/>
          <w:numId w:val="5"/>
        </w:numPr>
        <w:spacing w:after="120" w:line="240" w:lineRule="auto"/>
        <w:rPr>
          <w:rFonts w:eastAsiaTheme="minorEastAsia" w:hAnsi="Garamond"/>
          <w:kern w:val="24"/>
          <w:sz w:val="24"/>
          <w:szCs w:val="24"/>
        </w:rPr>
      </w:pPr>
      <w:r>
        <w:rPr>
          <w:rFonts w:eastAsiaTheme="minorEastAsia" w:hAnsi="Garamond"/>
          <w:kern w:val="24"/>
          <w:sz w:val="24"/>
          <w:szCs w:val="24"/>
        </w:rPr>
        <w:t>Residence life center cost $900 per quarter and meal plan is required which cost $750 per quarter.</w:t>
      </w:r>
    </w:p>
    <w:p w14:paraId="4B932FA6" w14:textId="56BA3CE4" w:rsidR="00CC3886" w:rsidRDefault="00CC3886" w:rsidP="00C87DAA">
      <w:pPr>
        <w:pStyle w:val="ListParagraph"/>
        <w:numPr>
          <w:ilvl w:val="0"/>
          <w:numId w:val="5"/>
        </w:numPr>
        <w:spacing w:after="120" w:line="240" w:lineRule="auto"/>
        <w:rPr>
          <w:rFonts w:eastAsiaTheme="minorEastAsia" w:hAnsi="Garamond"/>
          <w:kern w:val="24"/>
          <w:sz w:val="24"/>
          <w:szCs w:val="24"/>
        </w:rPr>
      </w:pPr>
      <w:r>
        <w:rPr>
          <w:rFonts w:eastAsiaTheme="minorEastAsia" w:hAnsi="Garamond"/>
          <w:kern w:val="24"/>
          <w:sz w:val="24"/>
          <w:szCs w:val="24"/>
        </w:rPr>
        <w:t>RLC houses 64 students and 3 residential students.</w:t>
      </w:r>
    </w:p>
    <w:p w14:paraId="41BEDF94" w14:textId="1D21B562" w:rsidR="00871972" w:rsidRDefault="00871972" w:rsidP="00C87DAA">
      <w:pPr>
        <w:pStyle w:val="ListParagraph"/>
        <w:numPr>
          <w:ilvl w:val="0"/>
          <w:numId w:val="5"/>
        </w:numPr>
        <w:spacing w:after="120" w:line="240" w:lineRule="auto"/>
        <w:rPr>
          <w:rFonts w:eastAsiaTheme="minorEastAsia" w:hAnsi="Garamond"/>
          <w:kern w:val="24"/>
          <w:sz w:val="24"/>
          <w:szCs w:val="24"/>
        </w:rPr>
      </w:pPr>
      <w:r>
        <w:rPr>
          <w:rFonts w:eastAsiaTheme="minorEastAsia" w:hAnsi="Garamond"/>
          <w:kern w:val="24"/>
          <w:sz w:val="24"/>
          <w:szCs w:val="24"/>
        </w:rPr>
        <w:t>Furnished lounge Includes full kitchen, tv/satellite, and dinning area</w:t>
      </w:r>
    </w:p>
    <w:p w14:paraId="45AB7EF7" w14:textId="3D8027D6" w:rsidR="00CC3886" w:rsidRPr="00CC3886" w:rsidRDefault="00CC3886" w:rsidP="00CC3886">
      <w:pPr>
        <w:spacing w:after="120" w:line="240" w:lineRule="auto"/>
        <w:ind w:left="1080"/>
        <w:rPr>
          <w:rFonts w:eastAsiaTheme="minorEastAsia" w:hAnsi="Garamond"/>
          <w:kern w:val="24"/>
          <w:sz w:val="24"/>
          <w:szCs w:val="24"/>
        </w:rPr>
      </w:pPr>
    </w:p>
    <w:p w14:paraId="6B8EA7CD" w14:textId="00EE3F69" w:rsidR="00D34A20" w:rsidRPr="00C87DAA" w:rsidRDefault="00E70CAF" w:rsidP="00D34A20">
      <w:pPr>
        <w:pStyle w:val="ListParagraph"/>
        <w:spacing w:after="120" w:line="240" w:lineRule="auto"/>
        <w:ind w:left="1440"/>
        <w:rPr>
          <w:rFonts w:eastAsiaTheme="minorEastAsia" w:hAnsi="Garamond"/>
          <w:kern w:val="24"/>
          <w:sz w:val="24"/>
          <w:szCs w:val="24"/>
        </w:rPr>
      </w:pPr>
      <w:r>
        <w:rPr>
          <w:noProof/>
        </w:rPr>
        <w:drawing>
          <wp:inline distT="0" distB="0" distL="0" distR="0" wp14:anchorId="4F034848" wp14:editId="4BF8C148">
            <wp:extent cx="4637651" cy="2190115"/>
            <wp:effectExtent l="0" t="0" r="0" b="635"/>
            <wp:docPr id="6" name="Picture 5" descr="IMG_6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_682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545" cy="220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BBCE8" w14:textId="05EAE40E" w:rsidR="00C87DAA" w:rsidRDefault="00C87DAA" w:rsidP="00C87DAA">
      <w:pPr>
        <w:spacing w:after="120" w:line="240" w:lineRule="auto"/>
        <w:rPr>
          <w:rFonts w:eastAsiaTheme="minorEastAsia" w:hAnsi="Garamond"/>
          <w:kern w:val="24"/>
          <w:sz w:val="24"/>
          <w:szCs w:val="24"/>
        </w:rPr>
      </w:pPr>
    </w:p>
    <w:p w14:paraId="1F3BA369" w14:textId="4DF8C112" w:rsidR="00C87DAA" w:rsidRDefault="00C87DAA" w:rsidP="00C87DAA">
      <w:pPr>
        <w:spacing w:after="120" w:line="240" w:lineRule="auto"/>
        <w:rPr>
          <w:rFonts w:eastAsiaTheme="minorEastAsia" w:hAnsi="Garamond"/>
          <w:kern w:val="24"/>
          <w:sz w:val="24"/>
          <w:szCs w:val="24"/>
        </w:rPr>
      </w:pPr>
    </w:p>
    <w:p w14:paraId="5B13A5C8" w14:textId="1BCBC61F" w:rsidR="00C87DAA" w:rsidRDefault="00C87DAA" w:rsidP="00C87DAA">
      <w:pPr>
        <w:spacing w:after="120" w:line="240" w:lineRule="auto"/>
        <w:rPr>
          <w:rFonts w:eastAsiaTheme="minorEastAsia" w:hAnsi="Garamond"/>
          <w:kern w:val="24"/>
          <w:sz w:val="24"/>
          <w:szCs w:val="24"/>
        </w:rPr>
      </w:pPr>
    </w:p>
    <w:p w14:paraId="737C4C48" w14:textId="028748C4" w:rsidR="00C87DAA" w:rsidRDefault="00C87DAA" w:rsidP="00C87DAA">
      <w:pPr>
        <w:spacing w:after="120" w:line="240" w:lineRule="auto"/>
        <w:rPr>
          <w:rFonts w:eastAsiaTheme="minorEastAsia" w:hAnsi="Garamond"/>
          <w:kern w:val="24"/>
          <w:sz w:val="24"/>
          <w:szCs w:val="24"/>
        </w:rPr>
      </w:pPr>
    </w:p>
    <w:p w14:paraId="1AFF3C2E" w14:textId="4CB4744C" w:rsidR="00C87DAA" w:rsidRDefault="00C87DAA" w:rsidP="00C87DAA">
      <w:pPr>
        <w:spacing w:after="120" w:line="240" w:lineRule="auto"/>
        <w:rPr>
          <w:rFonts w:eastAsiaTheme="minorEastAsia" w:hAnsi="Garamond"/>
          <w:kern w:val="24"/>
          <w:sz w:val="24"/>
          <w:szCs w:val="24"/>
        </w:rPr>
      </w:pPr>
    </w:p>
    <w:p w14:paraId="41DE724F" w14:textId="0DD40D5B" w:rsidR="00C87DAA" w:rsidRDefault="00C87DAA" w:rsidP="00C87DAA">
      <w:pPr>
        <w:spacing w:after="120" w:line="240" w:lineRule="auto"/>
        <w:rPr>
          <w:rFonts w:eastAsiaTheme="minorEastAsia" w:hAnsi="Garamond"/>
          <w:kern w:val="24"/>
          <w:sz w:val="24"/>
          <w:szCs w:val="24"/>
        </w:rPr>
      </w:pPr>
    </w:p>
    <w:p w14:paraId="1B110892" w14:textId="77827877" w:rsidR="00C87DAA" w:rsidRDefault="00C87DAA" w:rsidP="00C87DAA">
      <w:pPr>
        <w:spacing w:after="120" w:line="240" w:lineRule="auto"/>
        <w:rPr>
          <w:rFonts w:eastAsiaTheme="minorEastAsia" w:hAnsi="Garamond"/>
          <w:kern w:val="24"/>
          <w:sz w:val="24"/>
          <w:szCs w:val="24"/>
        </w:rPr>
      </w:pPr>
    </w:p>
    <w:p w14:paraId="63546C9B" w14:textId="38D76E6B" w:rsidR="00C87DAA" w:rsidRDefault="00C87DAA" w:rsidP="00C87DAA">
      <w:pPr>
        <w:spacing w:after="120" w:line="240" w:lineRule="auto"/>
        <w:rPr>
          <w:rFonts w:eastAsiaTheme="minorEastAsia" w:hAnsi="Garamond"/>
          <w:kern w:val="24"/>
          <w:sz w:val="24"/>
          <w:szCs w:val="24"/>
        </w:rPr>
      </w:pPr>
    </w:p>
    <w:p w14:paraId="3BB3DF3B" w14:textId="7E87A489" w:rsidR="00C87DAA" w:rsidRDefault="00C87DAA" w:rsidP="00C87DAA">
      <w:pPr>
        <w:spacing w:after="120" w:line="240" w:lineRule="auto"/>
        <w:rPr>
          <w:rFonts w:eastAsiaTheme="minorEastAsia" w:hAnsi="Garamond"/>
          <w:kern w:val="24"/>
          <w:sz w:val="24"/>
          <w:szCs w:val="24"/>
        </w:rPr>
      </w:pPr>
    </w:p>
    <w:p w14:paraId="5F54E3F6" w14:textId="77777777" w:rsidR="00871972" w:rsidRDefault="00871972" w:rsidP="00E70CAF">
      <w:pPr>
        <w:jc w:val="center"/>
        <w:rPr>
          <w:color w:val="FF0000"/>
          <w:sz w:val="40"/>
          <w:szCs w:val="40"/>
        </w:rPr>
      </w:pPr>
    </w:p>
    <w:p w14:paraId="7B0684C1" w14:textId="77777777" w:rsidR="000B7D83" w:rsidRDefault="000B7D83" w:rsidP="00E70CAF">
      <w:pPr>
        <w:jc w:val="center"/>
        <w:rPr>
          <w:color w:val="FF0000"/>
          <w:sz w:val="40"/>
          <w:szCs w:val="40"/>
        </w:rPr>
      </w:pPr>
    </w:p>
    <w:p w14:paraId="656E45DB" w14:textId="2EFD2786" w:rsidR="00D34A20" w:rsidRPr="00871972" w:rsidRDefault="00D34A20" w:rsidP="00E70CAF">
      <w:pPr>
        <w:jc w:val="center"/>
        <w:rPr>
          <w:color w:val="FF0000"/>
          <w:sz w:val="40"/>
          <w:szCs w:val="40"/>
        </w:rPr>
      </w:pPr>
      <w:r w:rsidRPr="00871972">
        <w:rPr>
          <w:color w:val="FF0000"/>
          <w:sz w:val="40"/>
          <w:szCs w:val="40"/>
        </w:rPr>
        <w:lastRenderedPageBreak/>
        <w:t xml:space="preserve">NWIC </w:t>
      </w:r>
      <w:r w:rsidR="000B7D83">
        <w:rPr>
          <w:color w:val="FF0000"/>
          <w:sz w:val="40"/>
          <w:szCs w:val="40"/>
        </w:rPr>
        <w:t>LUMMI CAMPUS HOUSING</w:t>
      </w:r>
    </w:p>
    <w:p w14:paraId="7CC2A662" w14:textId="77777777" w:rsidR="00C87DAA" w:rsidRPr="00C87DAA" w:rsidRDefault="00C87DAA" w:rsidP="00C87DAA">
      <w:pPr>
        <w:spacing w:after="120" w:line="240" w:lineRule="auto"/>
        <w:rPr>
          <w:rFonts w:eastAsiaTheme="minorEastAsia" w:hAnsi="Garamond"/>
          <w:kern w:val="24"/>
          <w:sz w:val="24"/>
          <w:szCs w:val="24"/>
        </w:rPr>
      </w:pPr>
    </w:p>
    <w:p w14:paraId="0DBB925A" w14:textId="6FEA3513" w:rsidR="00A4485B" w:rsidRPr="00CC3886" w:rsidRDefault="00A4485B" w:rsidP="00C87DAA">
      <w:pPr>
        <w:spacing w:after="120" w:line="240" w:lineRule="auto"/>
        <w:ind w:left="720"/>
        <w:contextualSpacing/>
        <w:rPr>
          <w:rFonts w:eastAsiaTheme="minorEastAsia" w:hAnsi="Garamond"/>
          <w:kern w:val="24"/>
          <w:sz w:val="24"/>
          <w:szCs w:val="24"/>
        </w:rPr>
      </w:pPr>
    </w:p>
    <w:p w14:paraId="07030474" w14:textId="2275BA52" w:rsidR="00A4485B" w:rsidRPr="00CC3886" w:rsidRDefault="00A4485B" w:rsidP="00D34A20">
      <w:pPr>
        <w:spacing w:after="120" w:line="240" w:lineRule="auto"/>
        <w:rPr>
          <w:rFonts w:eastAsiaTheme="minorEastAsia" w:hAnsi="Garamond"/>
          <w:kern w:val="24"/>
          <w:sz w:val="24"/>
          <w:szCs w:val="24"/>
        </w:rPr>
      </w:pPr>
      <w:r w:rsidRPr="00CC3886">
        <w:rPr>
          <w:rFonts w:eastAsiaTheme="minorEastAsia" w:hAnsi="Garamond"/>
          <w:kern w:val="24"/>
          <w:sz w:val="24"/>
          <w:szCs w:val="24"/>
        </w:rPr>
        <w:t>KWINA VILLAGE APARTMENTS (KVA)</w:t>
      </w:r>
    </w:p>
    <w:p w14:paraId="05472E22" w14:textId="28CC304E" w:rsidR="00A4485B" w:rsidRDefault="00A4485B" w:rsidP="00D34A20">
      <w:pPr>
        <w:pStyle w:val="ListParagraph"/>
        <w:numPr>
          <w:ilvl w:val="0"/>
          <w:numId w:val="7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4A20">
        <w:rPr>
          <w:rFonts w:ascii="Times New Roman" w:eastAsia="Times New Roman" w:hAnsi="Times New Roman" w:cs="Times New Roman"/>
          <w:sz w:val="24"/>
          <w:szCs w:val="24"/>
        </w:rPr>
        <w:t xml:space="preserve">KVA </w:t>
      </w:r>
      <w:r w:rsidR="00F4760A" w:rsidRPr="00D34A20">
        <w:rPr>
          <w:rFonts w:ascii="Times New Roman" w:eastAsia="Times New Roman" w:hAnsi="Times New Roman" w:cs="Times New Roman"/>
          <w:sz w:val="24"/>
          <w:szCs w:val="24"/>
        </w:rPr>
        <w:t>are</w:t>
      </w:r>
      <w:r w:rsidRPr="00D34A20">
        <w:rPr>
          <w:rFonts w:ascii="Times New Roman" w:eastAsia="Times New Roman" w:hAnsi="Times New Roman" w:cs="Times New Roman"/>
          <w:sz w:val="24"/>
          <w:szCs w:val="24"/>
        </w:rPr>
        <w:t xml:space="preserve"> 1-</w:t>
      </w:r>
      <w:r w:rsidR="00D34A20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D34A20">
        <w:rPr>
          <w:rFonts w:ascii="Times New Roman" w:eastAsia="Times New Roman" w:hAnsi="Times New Roman" w:cs="Times New Roman"/>
          <w:sz w:val="24"/>
          <w:szCs w:val="24"/>
        </w:rPr>
        <w:t xml:space="preserve"> bedroom</w:t>
      </w:r>
      <w:r w:rsidR="00F4760A" w:rsidRPr="00D34A20">
        <w:rPr>
          <w:rFonts w:ascii="Times New Roman" w:eastAsia="Times New Roman" w:hAnsi="Times New Roman" w:cs="Times New Roman"/>
          <w:sz w:val="24"/>
          <w:szCs w:val="24"/>
        </w:rPr>
        <w:t xml:space="preserve">s they are family need first meaning students with families will get </w:t>
      </w:r>
      <w:r w:rsidR="00C87DAA" w:rsidRPr="00D34A20">
        <w:rPr>
          <w:rFonts w:ascii="Times New Roman" w:eastAsia="Times New Roman" w:hAnsi="Times New Roman" w:cs="Times New Roman"/>
          <w:sz w:val="24"/>
          <w:szCs w:val="24"/>
        </w:rPr>
        <w:t>priority</w:t>
      </w:r>
      <w:r w:rsidR="00F4760A" w:rsidRPr="00D34A20">
        <w:rPr>
          <w:rFonts w:ascii="Times New Roman" w:eastAsia="Times New Roman" w:hAnsi="Times New Roman" w:cs="Times New Roman"/>
          <w:sz w:val="24"/>
          <w:szCs w:val="24"/>
        </w:rPr>
        <w:t xml:space="preserve"> to have an apartment.</w:t>
      </w:r>
    </w:p>
    <w:p w14:paraId="62FFC4DA" w14:textId="31383C95" w:rsidR="00D34A20" w:rsidRDefault="00D34A20" w:rsidP="00D34A20">
      <w:pPr>
        <w:pStyle w:val="ListParagraph"/>
        <w:numPr>
          <w:ilvl w:val="0"/>
          <w:numId w:val="7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Located 0.5 mile from Lummi Main Campus.</w:t>
      </w:r>
    </w:p>
    <w:p w14:paraId="2DF3B0C4" w14:textId="2ADFEFE7" w:rsidR="00D34A20" w:rsidRDefault="00D34A20" w:rsidP="00D34A20">
      <w:pPr>
        <w:pStyle w:val="ListParagraph"/>
        <w:numPr>
          <w:ilvl w:val="0"/>
          <w:numId w:val="7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Students at KVA may buy meal plan from RLC but it is not required</w:t>
      </w:r>
      <w:r w:rsidR="00CC388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034C07" w14:textId="54B6CE27" w:rsidR="00E70CAF" w:rsidRPr="00D34A20" w:rsidRDefault="00E70CAF" w:rsidP="00D34A20">
      <w:pPr>
        <w:pStyle w:val="ListParagraph"/>
        <w:numPr>
          <w:ilvl w:val="0"/>
          <w:numId w:val="7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Housing application include a $50 fee.</w:t>
      </w:r>
    </w:p>
    <w:p w14:paraId="13125F89" w14:textId="42E7C284" w:rsidR="00A4485B" w:rsidRDefault="00A4485B" w:rsidP="00C87DAA">
      <w:pPr>
        <w:spacing w:after="12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F400664" w14:textId="77777777" w:rsidR="00A4485B" w:rsidRPr="00A4485B" w:rsidRDefault="00A4485B" w:rsidP="00D34A20">
      <w:pPr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A1467E8" w14:textId="732FEB79" w:rsidR="00A4485B" w:rsidRDefault="00C87DAA" w:rsidP="00C87DAA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06971E1" wp14:editId="074AD86F">
            <wp:extent cx="3743325" cy="217141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WIC Student Hous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703" cy="220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629F" w14:textId="40E217F2" w:rsidR="00C87DAA" w:rsidRDefault="00C87DAA" w:rsidP="00C87DAA">
      <w:pPr>
        <w:ind w:left="720"/>
        <w:rPr>
          <w:sz w:val="24"/>
          <w:szCs w:val="24"/>
        </w:rPr>
      </w:pPr>
    </w:p>
    <w:p w14:paraId="3CBD77B4" w14:textId="1679D670" w:rsidR="000B7D83" w:rsidRPr="000B7D83" w:rsidRDefault="000B7D83" w:rsidP="000B7D83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NWIC student dorms and apartments are limited and reach maximum capacity each year so I encourage everyone to apply for housing </w:t>
      </w:r>
      <w:r w:rsidRPr="000B7D83">
        <w:rPr>
          <w:b/>
          <w:bCs/>
          <w:sz w:val="24"/>
          <w:szCs w:val="24"/>
        </w:rPr>
        <w:t>ASAP</w:t>
      </w:r>
      <w:r>
        <w:rPr>
          <w:b/>
          <w:bCs/>
          <w:sz w:val="24"/>
          <w:szCs w:val="24"/>
        </w:rPr>
        <w:t>.</w:t>
      </w:r>
      <w:bookmarkStart w:id="0" w:name="_GoBack"/>
      <w:bookmarkEnd w:id="0"/>
    </w:p>
    <w:p w14:paraId="18BD2C8D" w14:textId="628CC2F2" w:rsidR="00854A96" w:rsidRDefault="00854A96" w:rsidP="00854A96">
      <w:pPr>
        <w:ind w:left="720"/>
        <w:rPr>
          <w:sz w:val="24"/>
          <w:szCs w:val="24"/>
        </w:rPr>
      </w:pPr>
    </w:p>
    <w:p w14:paraId="661572E3" w14:textId="3DB3841C" w:rsidR="00854A96" w:rsidRPr="00854A96" w:rsidRDefault="00854A96" w:rsidP="00E70CAF">
      <w:pPr>
        <w:rPr>
          <w:b/>
          <w:bCs/>
          <w:sz w:val="24"/>
          <w:szCs w:val="24"/>
        </w:rPr>
      </w:pPr>
    </w:p>
    <w:p w14:paraId="3461EA8A" w14:textId="77777777" w:rsidR="004A0BCD" w:rsidRDefault="004A0BCD" w:rsidP="00854A96"/>
    <w:sectPr w:rsidR="004A0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F15A5"/>
    <w:multiLevelType w:val="hybridMultilevel"/>
    <w:tmpl w:val="974A7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009EB"/>
    <w:multiLevelType w:val="hybridMultilevel"/>
    <w:tmpl w:val="59B85C1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612350A"/>
    <w:multiLevelType w:val="hybridMultilevel"/>
    <w:tmpl w:val="2E1C4D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93833AA"/>
    <w:multiLevelType w:val="hybridMultilevel"/>
    <w:tmpl w:val="5984A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146503"/>
    <w:multiLevelType w:val="hybridMultilevel"/>
    <w:tmpl w:val="F216B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225120"/>
    <w:multiLevelType w:val="hybridMultilevel"/>
    <w:tmpl w:val="01985E72"/>
    <w:lvl w:ilvl="0" w:tplc="C1EAD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381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6A8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20B9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A2BA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84BE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366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20C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BC0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26D217E"/>
    <w:multiLevelType w:val="hybridMultilevel"/>
    <w:tmpl w:val="0F8E0A56"/>
    <w:lvl w:ilvl="0" w:tplc="D0DC4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BEDA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EEF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24D1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4E8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40B9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D6C3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FC7B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7E0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BCD"/>
    <w:rsid w:val="000B7D83"/>
    <w:rsid w:val="00254738"/>
    <w:rsid w:val="004A0BCD"/>
    <w:rsid w:val="00854A96"/>
    <w:rsid w:val="00871972"/>
    <w:rsid w:val="00A4485B"/>
    <w:rsid w:val="00C87DAA"/>
    <w:rsid w:val="00CC3886"/>
    <w:rsid w:val="00D34A20"/>
    <w:rsid w:val="00E70CAF"/>
    <w:rsid w:val="00F4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F988E"/>
  <w15:chartTrackingRefBased/>
  <w15:docId w15:val="{49AC76CF-3ACA-45A0-90EA-796F8F675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0B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4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82393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5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5076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Mathias</dc:creator>
  <cp:keywords/>
  <dc:description/>
  <cp:lastModifiedBy>James Mathias</cp:lastModifiedBy>
  <cp:revision>3</cp:revision>
  <dcterms:created xsi:type="dcterms:W3CDTF">2021-06-02T16:41:00Z</dcterms:created>
  <dcterms:modified xsi:type="dcterms:W3CDTF">2021-06-02T19:26:00Z</dcterms:modified>
</cp:coreProperties>
</file>